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FE48" w14:textId="77777777" w:rsidR="009043BB" w:rsidRPr="000C0EE4" w:rsidRDefault="004B6063" w:rsidP="001944BF">
      <w:pPr>
        <w:jc w:val="both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>Na temelju članka 71. Zakona o komunalnom gospo</w:t>
      </w:r>
      <w:r w:rsidR="000007F7">
        <w:rPr>
          <w:rFonts w:ascii="Times New Roman" w:hAnsi="Times New Roman" w:cs="Times New Roman"/>
          <w:sz w:val="24"/>
          <w:szCs w:val="24"/>
        </w:rPr>
        <w:t>darstvu (NN broj 68/18, 110/18,</w:t>
      </w:r>
      <w:r w:rsidRPr="000C0EE4">
        <w:rPr>
          <w:rFonts w:ascii="Times New Roman" w:hAnsi="Times New Roman" w:cs="Times New Roman"/>
          <w:sz w:val="24"/>
          <w:szCs w:val="24"/>
        </w:rPr>
        <w:t xml:space="preserve"> 32/20</w:t>
      </w:r>
      <w:r w:rsidR="000007F7">
        <w:rPr>
          <w:rFonts w:ascii="Times New Roman" w:hAnsi="Times New Roman" w:cs="Times New Roman"/>
          <w:sz w:val="24"/>
          <w:szCs w:val="24"/>
        </w:rPr>
        <w:t xml:space="preserve"> i 145/24</w:t>
      </w:r>
      <w:r w:rsidRPr="000C0EE4">
        <w:rPr>
          <w:rFonts w:ascii="Times New Roman" w:hAnsi="Times New Roman" w:cs="Times New Roman"/>
          <w:sz w:val="24"/>
          <w:szCs w:val="24"/>
        </w:rPr>
        <w:t xml:space="preserve">) </w:t>
      </w:r>
      <w:r w:rsidR="001912D6" w:rsidRPr="000C0EE4">
        <w:rPr>
          <w:rFonts w:ascii="Times New Roman" w:hAnsi="Times New Roman" w:cs="Times New Roman"/>
          <w:sz w:val="24"/>
          <w:szCs w:val="24"/>
        </w:rPr>
        <w:t>načelnik</w:t>
      </w:r>
      <w:r w:rsidR="00B050CF">
        <w:rPr>
          <w:rFonts w:ascii="Times New Roman" w:hAnsi="Times New Roman" w:cs="Times New Roman"/>
          <w:sz w:val="24"/>
          <w:szCs w:val="24"/>
        </w:rPr>
        <w:t xml:space="preserve"> Općine Smokvica</w:t>
      </w:r>
      <w:r w:rsidR="001912D6" w:rsidRPr="000C0EE4">
        <w:rPr>
          <w:rFonts w:ascii="Times New Roman" w:hAnsi="Times New Roman" w:cs="Times New Roman"/>
          <w:sz w:val="24"/>
          <w:szCs w:val="24"/>
        </w:rPr>
        <w:t xml:space="preserve"> podnosi Općinskom vijeću </w:t>
      </w:r>
      <w:r w:rsidR="002347B4" w:rsidRPr="000C0EE4">
        <w:rPr>
          <w:rFonts w:ascii="Times New Roman" w:hAnsi="Times New Roman" w:cs="Times New Roman"/>
          <w:sz w:val="24"/>
          <w:szCs w:val="24"/>
        </w:rPr>
        <w:t xml:space="preserve">Općine Smokvica </w:t>
      </w:r>
    </w:p>
    <w:p w14:paraId="1239CFF6" w14:textId="77777777" w:rsidR="004B6063" w:rsidRPr="000C0EE4" w:rsidRDefault="004B6063" w:rsidP="001944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EBCA40" w14:textId="77777777" w:rsidR="004B6063" w:rsidRPr="000C0EE4" w:rsidRDefault="004B6063" w:rsidP="001944BF">
      <w:pPr>
        <w:jc w:val="center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 xml:space="preserve">IZVJEŠĆE O IZVRŠENJU PROGRAMA GRAĐENJA KOMUNALNE INFRASTRUKTURE </w:t>
      </w:r>
      <w:r w:rsidR="00265227">
        <w:rPr>
          <w:rFonts w:ascii="Times New Roman" w:hAnsi="Times New Roman" w:cs="Times New Roman"/>
          <w:sz w:val="24"/>
          <w:szCs w:val="24"/>
        </w:rPr>
        <w:t>ZA 2024</w:t>
      </w:r>
      <w:r w:rsidR="00F641A0" w:rsidRPr="000C0EE4">
        <w:rPr>
          <w:rFonts w:ascii="Times New Roman" w:hAnsi="Times New Roman" w:cs="Times New Roman"/>
          <w:sz w:val="24"/>
          <w:szCs w:val="24"/>
        </w:rPr>
        <w:t>. GODINU</w:t>
      </w:r>
    </w:p>
    <w:p w14:paraId="46BACC15" w14:textId="77777777" w:rsidR="00F641A0" w:rsidRPr="00385AED" w:rsidRDefault="00F641A0" w:rsidP="00385AED">
      <w:pPr>
        <w:pStyle w:val="Odlomakpopisa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</w:p>
    <w:p w14:paraId="07342716" w14:textId="77777777" w:rsidR="00F641A0" w:rsidRDefault="00F641A0" w:rsidP="001944BF">
      <w:pPr>
        <w:jc w:val="both"/>
        <w:rPr>
          <w:rFonts w:ascii="Times New Roman" w:hAnsi="Times New Roman" w:cs="Times New Roman"/>
          <w:sz w:val="24"/>
          <w:szCs w:val="24"/>
        </w:rPr>
      </w:pPr>
      <w:r w:rsidRPr="000C0EE4">
        <w:rPr>
          <w:rFonts w:ascii="Times New Roman" w:hAnsi="Times New Roman" w:cs="Times New Roman"/>
          <w:sz w:val="24"/>
          <w:szCs w:val="24"/>
        </w:rPr>
        <w:t>Program gradnje</w:t>
      </w:r>
      <w:r w:rsidR="00265227">
        <w:rPr>
          <w:rFonts w:ascii="Times New Roman" w:hAnsi="Times New Roman" w:cs="Times New Roman"/>
          <w:sz w:val="24"/>
          <w:szCs w:val="24"/>
        </w:rPr>
        <w:t xml:space="preserve"> komunalne infrastrukture u 2024</w:t>
      </w:r>
      <w:r w:rsidRPr="000C0EE4">
        <w:rPr>
          <w:rFonts w:ascii="Times New Roman" w:hAnsi="Times New Roman" w:cs="Times New Roman"/>
          <w:sz w:val="24"/>
          <w:szCs w:val="24"/>
        </w:rPr>
        <w:t xml:space="preserve">. godini donijelo je Općinsko vijeće Općine Smokvica na svojoj </w:t>
      </w:r>
      <w:r w:rsidR="000007F7">
        <w:rPr>
          <w:rFonts w:ascii="Times New Roman" w:hAnsi="Times New Roman" w:cs="Times New Roman"/>
          <w:sz w:val="24"/>
          <w:szCs w:val="24"/>
        </w:rPr>
        <w:t>11</w:t>
      </w:r>
      <w:r w:rsidR="00357975">
        <w:rPr>
          <w:rFonts w:ascii="Times New Roman" w:hAnsi="Times New Roman" w:cs="Times New Roman"/>
          <w:sz w:val="24"/>
          <w:szCs w:val="24"/>
        </w:rPr>
        <w:t>.</w:t>
      </w:r>
      <w:r w:rsidR="000C0EE4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0007F7">
        <w:rPr>
          <w:rFonts w:ascii="Times New Roman" w:hAnsi="Times New Roman" w:cs="Times New Roman"/>
          <w:sz w:val="24"/>
          <w:szCs w:val="24"/>
        </w:rPr>
        <w:t>21</w:t>
      </w:r>
      <w:r w:rsidR="00357975">
        <w:rPr>
          <w:rFonts w:ascii="Times New Roman" w:hAnsi="Times New Roman" w:cs="Times New Roman"/>
          <w:sz w:val="24"/>
          <w:szCs w:val="24"/>
        </w:rPr>
        <w:t>. prosinca</w:t>
      </w:r>
      <w:r w:rsidR="000C0EE4">
        <w:rPr>
          <w:rFonts w:ascii="Times New Roman" w:hAnsi="Times New Roman" w:cs="Times New Roman"/>
          <w:sz w:val="24"/>
          <w:szCs w:val="24"/>
        </w:rPr>
        <w:t xml:space="preserve"> 202</w:t>
      </w:r>
      <w:r w:rsidR="000007F7">
        <w:rPr>
          <w:rFonts w:ascii="Times New Roman" w:hAnsi="Times New Roman" w:cs="Times New Roman"/>
          <w:sz w:val="24"/>
          <w:szCs w:val="24"/>
        </w:rPr>
        <w:t>3</w:t>
      </w:r>
      <w:r w:rsidR="00357975">
        <w:rPr>
          <w:rFonts w:ascii="Times New Roman" w:hAnsi="Times New Roman" w:cs="Times New Roman"/>
          <w:sz w:val="24"/>
          <w:szCs w:val="24"/>
        </w:rPr>
        <w:t xml:space="preserve">. </w:t>
      </w:r>
      <w:r w:rsidR="000007F7">
        <w:rPr>
          <w:rFonts w:ascii="Times New Roman" w:hAnsi="Times New Roman" w:cs="Times New Roman"/>
          <w:sz w:val="24"/>
          <w:szCs w:val="24"/>
        </w:rPr>
        <w:t>g</w:t>
      </w:r>
      <w:r w:rsidR="000C0EE4">
        <w:rPr>
          <w:rFonts w:ascii="Times New Roman" w:hAnsi="Times New Roman" w:cs="Times New Roman"/>
          <w:sz w:val="24"/>
          <w:szCs w:val="24"/>
        </w:rPr>
        <w:t>odine</w:t>
      </w:r>
      <w:r w:rsidR="000007F7">
        <w:rPr>
          <w:rFonts w:ascii="Times New Roman" w:hAnsi="Times New Roman" w:cs="Times New Roman"/>
          <w:sz w:val="24"/>
          <w:szCs w:val="24"/>
        </w:rPr>
        <w:t xml:space="preserve"> </w:t>
      </w:r>
      <w:r w:rsidR="000C0EE4">
        <w:rPr>
          <w:rFonts w:ascii="Times New Roman" w:hAnsi="Times New Roman" w:cs="Times New Roman"/>
          <w:sz w:val="24"/>
          <w:szCs w:val="24"/>
        </w:rPr>
        <w:t xml:space="preserve">(Službeni glasnik Općine Smokvica broj </w:t>
      </w:r>
      <w:r w:rsidR="000007F7">
        <w:rPr>
          <w:rFonts w:ascii="Times New Roman" w:hAnsi="Times New Roman" w:cs="Times New Roman"/>
          <w:sz w:val="24"/>
          <w:szCs w:val="24"/>
        </w:rPr>
        <w:t>5/2023</w:t>
      </w:r>
      <w:r w:rsidR="000C0EE4">
        <w:rPr>
          <w:rFonts w:ascii="Times New Roman" w:hAnsi="Times New Roman" w:cs="Times New Roman"/>
          <w:sz w:val="24"/>
          <w:szCs w:val="24"/>
        </w:rPr>
        <w:t xml:space="preserve"> ), a Odluku o izmjenama i dopunama Programa gradnje komunalne infrastrukture na</w:t>
      </w:r>
      <w:r w:rsidR="000007F7">
        <w:rPr>
          <w:rFonts w:ascii="Times New Roman" w:hAnsi="Times New Roman" w:cs="Times New Roman"/>
          <w:sz w:val="24"/>
          <w:szCs w:val="24"/>
        </w:rPr>
        <w:t xml:space="preserve"> području Općine Smokvica u 2024</w:t>
      </w:r>
      <w:r w:rsidR="000C0EE4">
        <w:rPr>
          <w:rFonts w:ascii="Times New Roman" w:hAnsi="Times New Roman" w:cs="Times New Roman"/>
          <w:sz w:val="24"/>
          <w:szCs w:val="24"/>
        </w:rPr>
        <w:t xml:space="preserve">. godine na svojoj </w:t>
      </w:r>
      <w:r w:rsidR="000007F7">
        <w:rPr>
          <w:rFonts w:ascii="Times New Roman" w:hAnsi="Times New Roman" w:cs="Times New Roman"/>
          <w:sz w:val="24"/>
          <w:szCs w:val="24"/>
        </w:rPr>
        <w:t>17. sjednici održanoj dana 21. prosinca 2024</w:t>
      </w:r>
      <w:r w:rsidR="000C0EE4">
        <w:rPr>
          <w:rFonts w:ascii="Times New Roman" w:hAnsi="Times New Roman" w:cs="Times New Roman"/>
          <w:sz w:val="24"/>
          <w:szCs w:val="24"/>
        </w:rPr>
        <w:t>. godine</w:t>
      </w:r>
      <w:r w:rsidR="00432EEE">
        <w:rPr>
          <w:rFonts w:ascii="Times New Roman" w:hAnsi="Times New Roman" w:cs="Times New Roman"/>
          <w:sz w:val="24"/>
          <w:szCs w:val="24"/>
        </w:rPr>
        <w:t xml:space="preserve"> (Službeni</w:t>
      </w:r>
      <w:r w:rsidR="000007F7">
        <w:rPr>
          <w:rFonts w:ascii="Times New Roman" w:hAnsi="Times New Roman" w:cs="Times New Roman"/>
          <w:sz w:val="24"/>
          <w:szCs w:val="24"/>
        </w:rPr>
        <w:t xml:space="preserve"> glasnik Općine Smokvica broj 6/2024</w:t>
      </w:r>
      <w:r w:rsidR="00432EEE">
        <w:rPr>
          <w:rFonts w:ascii="Times New Roman" w:hAnsi="Times New Roman" w:cs="Times New Roman"/>
          <w:sz w:val="24"/>
          <w:szCs w:val="24"/>
        </w:rPr>
        <w:t>).</w:t>
      </w:r>
    </w:p>
    <w:p w14:paraId="76CC2838" w14:textId="77777777" w:rsidR="00E50946" w:rsidRDefault="00E50946" w:rsidP="002A0E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112FD326" w14:textId="4EDD052E" w:rsidR="00E50946" w:rsidRDefault="00E50946" w:rsidP="00E5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Objekti i naznaka poslova s troškovima iskazanim u </w:t>
      </w:r>
      <w:r w:rsidR="00195848">
        <w:rPr>
          <w:rFonts w:ascii="Times New Roman" w:hAnsi="Times New Roman" w:cs="Times New Roman"/>
          <w:sz w:val="24"/>
          <w:szCs w:val="24"/>
        </w:rPr>
        <w:t>eurima</w:t>
      </w:r>
      <w:r w:rsidR="00AB15E7">
        <w:rPr>
          <w:rFonts w:ascii="Times New Roman" w:hAnsi="Times New Roman" w:cs="Times New Roman"/>
          <w:sz w:val="24"/>
          <w:szCs w:val="24"/>
        </w:rPr>
        <w:t xml:space="preserve"> </w:t>
      </w:r>
      <w:r w:rsidR="00195848">
        <w:rPr>
          <w:rFonts w:ascii="Times New Roman" w:hAnsi="Times New Roman" w:cs="Times New Roman"/>
          <w:sz w:val="24"/>
          <w:szCs w:val="24"/>
        </w:rPr>
        <w:t xml:space="preserve"> za </w:t>
      </w:r>
      <w:r w:rsidR="00AB15E7">
        <w:rPr>
          <w:rFonts w:ascii="Times New Roman" w:hAnsi="Times New Roman" w:cs="Times New Roman"/>
          <w:sz w:val="24"/>
          <w:szCs w:val="24"/>
        </w:rPr>
        <w:t>gradnju</w:t>
      </w:r>
      <w:r w:rsidR="00195848">
        <w:rPr>
          <w:rFonts w:ascii="Times New Roman" w:hAnsi="Times New Roman" w:cs="Times New Roman"/>
          <w:sz w:val="24"/>
          <w:szCs w:val="24"/>
        </w:rPr>
        <w:t xml:space="preserve"> komunalne infrastrukture </w:t>
      </w:r>
      <w:r w:rsidR="00AB15E7">
        <w:rPr>
          <w:rFonts w:ascii="Times New Roman" w:hAnsi="Times New Roman" w:cs="Times New Roman"/>
          <w:sz w:val="24"/>
          <w:szCs w:val="24"/>
        </w:rPr>
        <w:t xml:space="preserve"> u 2024</w:t>
      </w:r>
      <w:r>
        <w:rPr>
          <w:rFonts w:ascii="Times New Roman" w:hAnsi="Times New Roman" w:cs="Times New Roman"/>
          <w:sz w:val="24"/>
          <w:szCs w:val="24"/>
        </w:rPr>
        <w:t xml:space="preserve">. godini iznosili su: </w:t>
      </w:r>
    </w:p>
    <w:p w14:paraId="72C4145F" w14:textId="77777777" w:rsidR="00E50946" w:rsidRDefault="00E50946" w:rsidP="00E509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1296"/>
        <w:gridCol w:w="1559"/>
        <w:gridCol w:w="1412"/>
      </w:tblGrid>
      <w:tr w:rsidR="00E50946" w14:paraId="665D7AB2" w14:textId="77777777" w:rsidTr="00265227">
        <w:trPr>
          <w:trHeight w:val="741"/>
        </w:trPr>
        <w:tc>
          <w:tcPr>
            <w:tcW w:w="3256" w:type="dxa"/>
          </w:tcPr>
          <w:p w14:paraId="674E69DC" w14:textId="77777777" w:rsidR="00E50946" w:rsidRPr="00D614F7" w:rsidRDefault="0026522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</w:t>
            </w:r>
          </w:p>
        </w:tc>
        <w:tc>
          <w:tcPr>
            <w:tcW w:w="1559" w:type="dxa"/>
          </w:tcPr>
          <w:p w14:paraId="464005BF" w14:textId="77777777"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96" w:type="dxa"/>
          </w:tcPr>
          <w:p w14:paraId="21294EA6" w14:textId="77777777"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14:paraId="48BAFD1D" w14:textId="77777777"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14:paraId="488D0DF6" w14:textId="77777777" w:rsidR="00E50946" w:rsidRPr="00D614F7" w:rsidRDefault="00D614F7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AC4509" w14:paraId="394D4DFD" w14:textId="77777777" w:rsidTr="00265227">
        <w:trPr>
          <w:trHeight w:val="709"/>
        </w:trPr>
        <w:tc>
          <w:tcPr>
            <w:tcW w:w="3256" w:type="dxa"/>
          </w:tcPr>
          <w:p w14:paraId="2B38E0D2" w14:textId="77777777" w:rsidR="00AC4509" w:rsidRDefault="00AC4509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Sanacija nerazvrstanih cesta </w:t>
            </w:r>
          </w:p>
          <w:p w14:paraId="4015B02E" w14:textId="77777777" w:rsidR="00AC4509" w:rsidRDefault="00AC4509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4B106" w14:textId="77777777" w:rsidR="00AC4509" w:rsidRDefault="00AB15E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38.000,00</w:t>
            </w:r>
          </w:p>
        </w:tc>
        <w:tc>
          <w:tcPr>
            <w:tcW w:w="1296" w:type="dxa"/>
          </w:tcPr>
          <w:p w14:paraId="03D804A1" w14:textId="77777777" w:rsidR="00AC4509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559" w:type="dxa"/>
          </w:tcPr>
          <w:p w14:paraId="113658FA" w14:textId="77777777" w:rsidR="00AC4509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12.590,12</w:t>
            </w:r>
          </w:p>
        </w:tc>
        <w:tc>
          <w:tcPr>
            <w:tcW w:w="1412" w:type="dxa"/>
          </w:tcPr>
          <w:p w14:paraId="6D00230B" w14:textId="77777777" w:rsidR="00AC4509" w:rsidRDefault="00F25BA3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50,36</w:t>
            </w:r>
          </w:p>
        </w:tc>
      </w:tr>
      <w:tr w:rsidR="00AC4509" w14:paraId="162532E0" w14:textId="77777777" w:rsidTr="00265227">
        <w:trPr>
          <w:trHeight w:val="709"/>
        </w:trPr>
        <w:tc>
          <w:tcPr>
            <w:tcW w:w="3256" w:type="dxa"/>
          </w:tcPr>
          <w:p w14:paraId="65B5B973" w14:textId="77777777" w:rsidR="00AC4509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Projektna dokumentacija za proširenje groblja</w:t>
            </w:r>
          </w:p>
        </w:tc>
        <w:tc>
          <w:tcPr>
            <w:tcW w:w="1559" w:type="dxa"/>
          </w:tcPr>
          <w:p w14:paraId="0798691E" w14:textId="77777777" w:rsidR="00AC4509" w:rsidRDefault="00F25BA3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15E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296" w:type="dxa"/>
          </w:tcPr>
          <w:p w14:paraId="7D054C6E" w14:textId="77777777" w:rsidR="00AC4509" w:rsidRDefault="00F25BA3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</w:t>
            </w:r>
          </w:p>
        </w:tc>
        <w:tc>
          <w:tcPr>
            <w:tcW w:w="1559" w:type="dxa"/>
          </w:tcPr>
          <w:p w14:paraId="4F52226E" w14:textId="77777777" w:rsidR="00AC4509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1.360,42</w:t>
            </w:r>
          </w:p>
        </w:tc>
        <w:tc>
          <w:tcPr>
            <w:tcW w:w="1412" w:type="dxa"/>
          </w:tcPr>
          <w:p w14:paraId="1CFFA337" w14:textId="77777777" w:rsidR="00AC4509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45,35</w:t>
            </w:r>
          </w:p>
        </w:tc>
      </w:tr>
      <w:tr w:rsidR="00265227" w14:paraId="1D884851" w14:textId="77777777" w:rsidTr="00265227">
        <w:trPr>
          <w:trHeight w:val="709"/>
        </w:trPr>
        <w:tc>
          <w:tcPr>
            <w:tcW w:w="3256" w:type="dxa"/>
          </w:tcPr>
          <w:p w14:paraId="2C1D7033" w14:textId="77777777" w:rsidR="00265227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Mobilnog reciklažnog dvorišta</w:t>
            </w:r>
          </w:p>
        </w:tc>
        <w:tc>
          <w:tcPr>
            <w:tcW w:w="1559" w:type="dxa"/>
          </w:tcPr>
          <w:p w14:paraId="0066308B" w14:textId="77777777" w:rsidR="00265227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1296" w:type="dxa"/>
          </w:tcPr>
          <w:p w14:paraId="6B60FA11" w14:textId="77777777" w:rsidR="00265227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1559" w:type="dxa"/>
          </w:tcPr>
          <w:p w14:paraId="02665983" w14:textId="77777777" w:rsidR="00265227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23.618,01</w:t>
            </w:r>
          </w:p>
        </w:tc>
        <w:tc>
          <w:tcPr>
            <w:tcW w:w="1412" w:type="dxa"/>
          </w:tcPr>
          <w:p w14:paraId="2B84B7B4" w14:textId="77777777" w:rsidR="00265227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157,45</w:t>
            </w:r>
          </w:p>
        </w:tc>
      </w:tr>
      <w:tr w:rsidR="00265227" w14:paraId="4D948C15" w14:textId="77777777" w:rsidTr="00265227">
        <w:trPr>
          <w:trHeight w:val="709"/>
        </w:trPr>
        <w:tc>
          <w:tcPr>
            <w:tcW w:w="3256" w:type="dxa"/>
          </w:tcPr>
          <w:p w14:paraId="104B0054" w14:textId="77777777" w:rsidR="00265227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spremnika za otpad</w:t>
            </w:r>
          </w:p>
        </w:tc>
        <w:tc>
          <w:tcPr>
            <w:tcW w:w="1559" w:type="dxa"/>
          </w:tcPr>
          <w:p w14:paraId="28585322" w14:textId="77777777" w:rsidR="00265227" w:rsidRDefault="00AB15E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16.000,00</w:t>
            </w:r>
          </w:p>
        </w:tc>
        <w:tc>
          <w:tcPr>
            <w:tcW w:w="1296" w:type="dxa"/>
          </w:tcPr>
          <w:p w14:paraId="5F7A172A" w14:textId="77777777" w:rsidR="00265227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16.000,00</w:t>
            </w:r>
          </w:p>
        </w:tc>
        <w:tc>
          <w:tcPr>
            <w:tcW w:w="1559" w:type="dxa"/>
          </w:tcPr>
          <w:p w14:paraId="69D7A1F6" w14:textId="77777777" w:rsidR="00265227" w:rsidRDefault="0026522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737,50</w:t>
            </w:r>
          </w:p>
        </w:tc>
        <w:tc>
          <w:tcPr>
            <w:tcW w:w="1412" w:type="dxa"/>
          </w:tcPr>
          <w:p w14:paraId="106D564D" w14:textId="77777777" w:rsidR="00265227" w:rsidRDefault="000007F7" w:rsidP="00E50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4,61</w:t>
            </w:r>
          </w:p>
        </w:tc>
      </w:tr>
      <w:tr w:rsidR="00AC4509" w14:paraId="665E28C3" w14:textId="77777777" w:rsidTr="00265227">
        <w:trPr>
          <w:trHeight w:val="709"/>
        </w:trPr>
        <w:tc>
          <w:tcPr>
            <w:tcW w:w="3256" w:type="dxa"/>
          </w:tcPr>
          <w:p w14:paraId="56CEDFBD" w14:textId="77777777" w:rsidR="00AC4509" w:rsidRPr="00AC4509" w:rsidRDefault="00AC4509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45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14:paraId="596A34E5" w14:textId="61D75B0C" w:rsidR="00AC4509" w:rsidRPr="00AC4509" w:rsidRDefault="00195848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75.000,00  </w:t>
            </w:r>
          </w:p>
        </w:tc>
        <w:tc>
          <w:tcPr>
            <w:tcW w:w="1296" w:type="dxa"/>
          </w:tcPr>
          <w:p w14:paraId="5A7C09DC" w14:textId="41AC49AE" w:rsidR="00AC4509" w:rsidRPr="00AC4509" w:rsidRDefault="00195848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59.000,00</w:t>
            </w:r>
          </w:p>
        </w:tc>
        <w:tc>
          <w:tcPr>
            <w:tcW w:w="1559" w:type="dxa"/>
          </w:tcPr>
          <w:p w14:paraId="63932080" w14:textId="67536B91" w:rsidR="00AC4509" w:rsidRPr="00AC4509" w:rsidRDefault="00195848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38.306,05</w:t>
            </w:r>
          </w:p>
        </w:tc>
        <w:tc>
          <w:tcPr>
            <w:tcW w:w="1412" w:type="dxa"/>
          </w:tcPr>
          <w:p w14:paraId="1E52B7B4" w14:textId="710A6E13" w:rsidR="00AC4509" w:rsidRPr="00AC4509" w:rsidRDefault="00DB1093" w:rsidP="00E509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64.93</w:t>
            </w:r>
          </w:p>
        </w:tc>
      </w:tr>
    </w:tbl>
    <w:p w14:paraId="454EBFC5" w14:textId="77777777" w:rsidR="00AC4509" w:rsidRDefault="00AC4509" w:rsidP="00D614F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1559"/>
        <w:gridCol w:w="1276"/>
        <w:gridCol w:w="1559"/>
        <w:gridCol w:w="1412"/>
      </w:tblGrid>
      <w:tr w:rsidR="00AC4509" w14:paraId="4FB30FB2" w14:textId="77777777" w:rsidTr="009C5D93">
        <w:trPr>
          <w:trHeight w:val="741"/>
        </w:trPr>
        <w:tc>
          <w:tcPr>
            <w:tcW w:w="3256" w:type="dxa"/>
          </w:tcPr>
          <w:p w14:paraId="791FB6DD" w14:textId="77777777"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Javne zelene površine</w:t>
            </w:r>
          </w:p>
        </w:tc>
        <w:tc>
          <w:tcPr>
            <w:tcW w:w="1559" w:type="dxa"/>
          </w:tcPr>
          <w:p w14:paraId="50B7355E" w14:textId="77777777"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Program </w:t>
            </w:r>
          </w:p>
        </w:tc>
        <w:tc>
          <w:tcPr>
            <w:tcW w:w="1276" w:type="dxa"/>
          </w:tcPr>
          <w:p w14:paraId="1F87455F" w14:textId="77777777"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Izmjena programa</w:t>
            </w:r>
          </w:p>
        </w:tc>
        <w:tc>
          <w:tcPr>
            <w:tcW w:w="1559" w:type="dxa"/>
          </w:tcPr>
          <w:p w14:paraId="237D0868" w14:textId="77777777"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Realizirano </w:t>
            </w:r>
          </w:p>
        </w:tc>
        <w:tc>
          <w:tcPr>
            <w:tcW w:w="1412" w:type="dxa"/>
          </w:tcPr>
          <w:p w14:paraId="0EB84EC8" w14:textId="77777777" w:rsidR="00AC4509" w:rsidRPr="00D614F7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4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Indeks </w:t>
            </w:r>
          </w:p>
        </w:tc>
      </w:tr>
      <w:tr w:rsidR="00AC4509" w14:paraId="1F5FB99A" w14:textId="77777777" w:rsidTr="009C5D93">
        <w:trPr>
          <w:trHeight w:val="709"/>
        </w:trPr>
        <w:tc>
          <w:tcPr>
            <w:tcW w:w="3256" w:type="dxa"/>
          </w:tcPr>
          <w:p w14:paraId="236DEC9E" w14:textId="77777777" w:rsidR="00AC4509" w:rsidRDefault="00AC4509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nogometnog igrališta Blatina</w:t>
            </w:r>
          </w:p>
        </w:tc>
        <w:tc>
          <w:tcPr>
            <w:tcW w:w="1559" w:type="dxa"/>
          </w:tcPr>
          <w:p w14:paraId="4B1B31C7" w14:textId="77777777" w:rsidR="00AC4509" w:rsidRDefault="00AB15E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25.250,00</w:t>
            </w:r>
            <w:r w:rsidR="00AC45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D518AF6" w14:textId="77777777" w:rsidR="00AC4509" w:rsidRDefault="0026522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1559" w:type="dxa"/>
          </w:tcPr>
          <w:p w14:paraId="6C4D003E" w14:textId="77777777" w:rsidR="00AC4509" w:rsidRDefault="00265227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14.386,90</w:t>
            </w:r>
          </w:p>
        </w:tc>
        <w:tc>
          <w:tcPr>
            <w:tcW w:w="1412" w:type="dxa"/>
          </w:tcPr>
          <w:p w14:paraId="610F348C" w14:textId="77777777" w:rsidR="00AC4509" w:rsidRDefault="00F25BA3" w:rsidP="009C5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95,91</w:t>
            </w:r>
          </w:p>
        </w:tc>
      </w:tr>
      <w:tr w:rsidR="00AC4509" w14:paraId="60359A95" w14:textId="77777777" w:rsidTr="009C5D93">
        <w:trPr>
          <w:trHeight w:val="709"/>
        </w:trPr>
        <w:tc>
          <w:tcPr>
            <w:tcW w:w="3256" w:type="dxa"/>
          </w:tcPr>
          <w:p w14:paraId="365FFB26" w14:textId="77777777" w:rsidR="00AC4509" w:rsidRPr="000367ED" w:rsidRDefault="00AC4509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7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UKUPNO: </w:t>
            </w:r>
          </w:p>
        </w:tc>
        <w:tc>
          <w:tcPr>
            <w:tcW w:w="1559" w:type="dxa"/>
          </w:tcPr>
          <w:p w14:paraId="1B32AF1B" w14:textId="77777777" w:rsidR="00AC4509" w:rsidRPr="000367ED" w:rsidRDefault="00F25BA3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25.250,00</w:t>
            </w:r>
          </w:p>
        </w:tc>
        <w:tc>
          <w:tcPr>
            <w:tcW w:w="1276" w:type="dxa"/>
          </w:tcPr>
          <w:p w14:paraId="02747189" w14:textId="77777777" w:rsidR="00AC4509" w:rsidRPr="000367ED" w:rsidRDefault="00F25BA3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15.000,00</w:t>
            </w:r>
          </w:p>
        </w:tc>
        <w:tc>
          <w:tcPr>
            <w:tcW w:w="1559" w:type="dxa"/>
          </w:tcPr>
          <w:p w14:paraId="48343643" w14:textId="77777777" w:rsidR="00AC4509" w:rsidRPr="000367ED" w:rsidRDefault="00F25BA3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14.386,90</w:t>
            </w:r>
          </w:p>
        </w:tc>
        <w:tc>
          <w:tcPr>
            <w:tcW w:w="1412" w:type="dxa"/>
          </w:tcPr>
          <w:p w14:paraId="1612899A" w14:textId="77777777" w:rsidR="00AC4509" w:rsidRPr="000367ED" w:rsidRDefault="00F25BA3" w:rsidP="009C5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95,91</w:t>
            </w:r>
          </w:p>
        </w:tc>
      </w:tr>
    </w:tbl>
    <w:p w14:paraId="03782478" w14:textId="77777777" w:rsidR="00AC4509" w:rsidRDefault="00AC4509" w:rsidP="00AC4509">
      <w:pPr>
        <w:rPr>
          <w:rFonts w:ascii="Times New Roman" w:hAnsi="Times New Roman" w:cs="Times New Roman"/>
          <w:sz w:val="24"/>
          <w:szCs w:val="24"/>
        </w:rPr>
      </w:pPr>
    </w:p>
    <w:p w14:paraId="331BB702" w14:textId="77777777" w:rsidR="002A0E90" w:rsidRDefault="002A0E90" w:rsidP="009453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49489008" w14:textId="77777777" w:rsidR="00945359" w:rsidRDefault="00945359" w:rsidP="009453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CA679B" w14:textId="77777777" w:rsidR="002A0E90" w:rsidRDefault="002A0E90" w:rsidP="002A0E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Ovo Izvješće objavit će se u Službenom glasniku Općine Smokvica.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F5AA4F" w14:textId="77777777" w:rsidR="002A0E90" w:rsidRDefault="00B050CF" w:rsidP="002A0E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5935C0F" w14:textId="77777777" w:rsidR="002A0E90" w:rsidRDefault="002A0E90" w:rsidP="002A0E90">
      <w:pPr>
        <w:rPr>
          <w:rFonts w:ascii="Times New Roman" w:hAnsi="Times New Roman" w:cs="Times New Roman"/>
          <w:sz w:val="24"/>
          <w:szCs w:val="24"/>
        </w:rPr>
      </w:pPr>
    </w:p>
    <w:p w14:paraId="313F909B" w14:textId="77777777" w:rsidR="00B050CF" w:rsidRDefault="00B050CF" w:rsidP="002A0E90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</w:t>
      </w:r>
    </w:p>
    <w:p w14:paraId="6E9B462C" w14:textId="77777777" w:rsidR="00B050CF" w:rsidRPr="00E50946" w:rsidRDefault="00B050CF" w:rsidP="00E5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007F7">
        <w:rPr>
          <w:rFonts w:ascii="Times New Roman" w:hAnsi="Times New Roman" w:cs="Times New Roman"/>
          <w:sz w:val="24"/>
          <w:szCs w:val="24"/>
        </w:rPr>
        <w:t>Ljubo Kunjašić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050CF" w:rsidRPr="00E50946" w:rsidSect="00F65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5954BD"/>
    <w:multiLevelType w:val="hybridMultilevel"/>
    <w:tmpl w:val="9634D4C4"/>
    <w:lvl w:ilvl="0" w:tplc="CC521A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67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063"/>
    <w:rsid w:val="000007F7"/>
    <w:rsid w:val="000367ED"/>
    <w:rsid w:val="000B155B"/>
    <w:rsid w:val="000C0EE4"/>
    <w:rsid w:val="001912D6"/>
    <w:rsid w:val="001944BF"/>
    <w:rsid w:val="00195848"/>
    <w:rsid w:val="002347B4"/>
    <w:rsid w:val="00265227"/>
    <w:rsid w:val="002A0E90"/>
    <w:rsid w:val="00315D8F"/>
    <w:rsid w:val="00357975"/>
    <w:rsid w:val="00385AED"/>
    <w:rsid w:val="003E5EDA"/>
    <w:rsid w:val="00432EEE"/>
    <w:rsid w:val="004B6063"/>
    <w:rsid w:val="004C0185"/>
    <w:rsid w:val="00743000"/>
    <w:rsid w:val="007B508A"/>
    <w:rsid w:val="009043BB"/>
    <w:rsid w:val="00925B5F"/>
    <w:rsid w:val="00945359"/>
    <w:rsid w:val="00A752EE"/>
    <w:rsid w:val="00AB15E7"/>
    <w:rsid w:val="00AC4509"/>
    <w:rsid w:val="00AE528E"/>
    <w:rsid w:val="00B050CF"/>
    <w:rsid w:val="00B71AC6"/>
    <w:rsid w:val="00B82E4A"/>
    <w:rsid w:val="00BA22EB"/>
    <w:rsid w:val="00D53BD6"/>
    <w:rsid w:val="00D614F7"/>
    <w:rsid w:val="00DB1093"/>
    <w:rsid w:val="00E4471C"/>
    <w:rsid w:val="00E50946"/>
    <w:rsid w:val="00F25BA3"/>
    <w:rsid w:val="00F641A0"/>
    <w:rsid w:val="00F65EC9"/>
    <w:rsid w:val="00F77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ABE8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EC9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85AED"/>
    <w:pPr>
      <w:ind w:left="720"/>
      <w:contextualSpacing/>
    </w:pPr>
  </w:style>
  <w:style w:type="table" w:styleId="Reetkatablice">
    <w:name w:val="Table Grid"/>
    <w:basedOn w:val="Obinatablica"/>
    <w:uiPriority w:val="39"/>
    <w:rsid w:val="00E5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Smokvica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Vučković Baničević</dc:creator>
  <cp:lastModifiedBy>Kuzma Tomasic</cp:lastModifiedBy>
  <cp:revision>4</cp:revision>
  <dcterms:created xsi:type="dcterms:W3CDTF">2025-11-21T10:34:00Z</dcterms:created>
  <dcterms:modified xsi:type="dcterms:W3CDTF">2025-11-21T13:04:00Z</dcterms:modified>
</cp:coreProperties>
</file>